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DB" w:rsidRDefault="00591B11" w:rsidP="00591B11">
      <w:pPr>
        <w:autoSpaceDE w:val="0"/>
        <w:autoSpaceDN w:val="0"/>
        <w:adjustRightInd w:val="0"/>
        <w:spacing w:after="0" w:line="240" w:lineRule="auto"/>
        <w:rPr>
          <w:rFonts w:cstheme="minorHAnsi"/>
          <w:i/>
          <w:iCs/>
          <w:color w:val="363637"/>
          <w:sz w:val="24"/>
          <w:szCs w:val="24"/>
        </w:rPr>
      </w:pPr>
      <w:bookmarkStart w:id="0" w:name="_GoBack"/>
      <w:bookmarkEnd w:id="0"/>
      <w:r w:rsidRPr="00591B11">
        <w:rPr>
          <w:rFonts w:cstheme="minorHAnsi"/>
          <w:i/>
          <w:iCs/>
          <w:color w:val="363637"/>
          <w:sz w:val="24"/>
          <w:szCs w:val="24"/>
        </w:rPr>
        <w:t>Team Registration must be completed by Team Representative and submitted along with completed and signed Registration/Waiver Forms from individual team members along with appropriate fees at the time of registration. Roster changes must be submitted to the Commissioner with Payment prior to the third game of the season.</w:t>
      </w:r>
    </w:p>
    <w:p w:rsidR="00591B11" w:rsidRDefault="00591B11" w:rsidP="00591B11">
      <w:pPr>
        <w:autoSpaceDE w:val="0"/>
        <w:autoSpaceDN w:val="0"/>
        <w:adjustRightInd w:val="0"/>
        <w:spacing w:after="0" w:line="240" w:lineRule="auto"/>
        <w:rPr>
          <w:rFonts w:cstheme="minorHAnsi"/>
          <w:i/>
          <w:iCs/>
          <w:color w:val="363637"/>
          <w:sz w:val="24"/>
          <w:szCs w:val="24"/>
        </w:rPr>
      </w:pPr>
    </w:p>
    <w:p w:rsidR="00591B11" w:rsidRDefault="00591B11" w:rsidP="00591B11">
      <w:pPr>
        <w:autoSpaceDE w:val="0"/>
        <w:autoSpaceDN w:val="0"/>
        <w:adjustRightInd w:val="0"/>
        <w:spacing w:after="0" w:line="240" w:lineRule="auto"/>
        <w:jc w:val="center"/>
        <w:rPr>
          <w:rFonts w:ascii="Arial" w:hAnsi="Arial" w:cs="Arial"/>
          <w:b/>
          <w:bCs/>
          <w:i/>
          <w:iCs/>
          <w:color w:val="363637"/>
          <w:sz w:val="27"/>
          <w:szCs w:val="27"/>
        </w:rPr>
      </w:pPr>
      <w:r>
        <w:rPr>
          <w:rFonts w:ascii="Arial" w:hAnsi="Arial" w:cs="Arial"/>
          <w:b/>
          <w:bCs/>
          <w:i/>
          <w:iCs/>
          <w:color w:val="363637"/>
          <w:sz w:val="27"/>
          <w:szCs w:val="27"/>
        </w:rPr>
        <w:t>REGISTRATIONS WILL NOT BE ACCEPTED IF NOT</w:t>
      </w:r>
    </w:p>
    <w:p w:rsidR="00591B11" w:rsidRDefault="00591B11" w:rsidP="00591B11">
      <w:pPr>
        <w:autoSpaceDE w:val="0"/>
        <w:autoSpaceDN w:val="0"/>
        <w:adjustRightInd w:val="0"/>
        <w:spacing w:after="0" w:line="240" w:lineRule="auto"/>
        <w:jc w:val="center"/>
        <w:rPr>
          <w:rFonts w:ascii="Arial" w:hAnsi="Arial" w:cs="Arial"/>
          <w:b/>
          <w:bCs/>
          <w:i/>
          <w:iCs/>
          <w:color w:val="363637"/>
          <w:sz w:val="27"/>
          <w:szCs w:val="27"/>
        </w:rPr>
      </w:pPr>
      <w:r>
        <w:rPr>
          <w:rFonts w:ascii="Arial" w:hAnsi="Arial" w:cs="Arial"/>
          <w:b/>
          <w:bCs/>
          <w:i/>
          <w:iCs/>
          <w:color w:val="363637"/>
          <w:sz w:val="27"/>
          <w:szCs w:val="27"/>
        </w:rPr>
        <w:t>COMPLETE OR WITHOUT FULL PAYMENT.</w:t>
      </w:r>
    </w:p>
    <w:p w:rsidR="00591B11" w:rsidRDefault="00591B11" w:rsidP="00591B11">
      <w:pPr>
        <w:autoSpaceDE w:val="0"/>
        <w:autoSpaceDN w:val="0"/>
        <w:adjustRightInd w:val="0"/>
        <w:spacing w:after="0" w:line="240" w:lineRule="auto"/>
        <w:jc w:val="center"/>
        <w:rPr>
          <w:rFonts w:cstheme="minorHAnsi"/>
          <w:sz w:val="32"/>
          <w:szCs w:val="32"/>
        </w:rPr>
      </w:pPr>
      <w:r w:rsidRPr="00591B11">
        <w:rPr>
          <w:noProof/>
        </w:rPr>
        <w:drawing>
          <wp:inline distT="0" distB="0" distL="0" distR="0">
            <wp:extent cx="6031523" cy="14001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4164" cy="1403109"/>
                    </a:xfrm>
                    <a:prstGeom prst="rect">
                      <a:avLst/>
                    </a:prstGeom>
                    <a:noFill/>
                    <a:ln>
                      <a:noFill/>
                    </a:ln>
                  </pic:spPr>
                </pic:pic>
              </a:graphicData>
            </a:graphic>
          </wp:inline>
        </w:drawing>
      </w:r>
    </w:p>
    <w:p w:rsidR="00591B11" w:rsidRDefault="00591B11" w:rsidP="00591B11">
      <w:pPr>
        <w:autoSpaceDE w:val="0"/>
        <w:autoSpaceDN w:val="0"/>
        <w:adjustRightInd w:val="0"/>
        <w:spacing w:after="0" w:line="240" w:lineRule="auto"/>
        <w:jc w:val="center"/>
      </w:pPr>
    </w:p>
    <w:p w:rsidR="00591B11" w:rsidRDefault="00591B11" w:rsidP="00591B11">
      <w:pPr>
        <w:autoSpaceDE w:val="0"/>
        <w:autoSpaceDN w:val="0"/>
        <w:adjustRightInd w:val="0"/>
        <w:spacing w:after="0" w:line="240" w:lineRule="auto"/>
        <w:jc w:val="center"/>
        <w:rPr>
          <w:rFonts w:cstheme="minorHAnsi"/>
          <w:sz w:val="32"/>
          <w:szCs w:val="32"/>
        </w:rPr>
      </w:pPr>
      <w:r w:rsidRPr="00591B11">
        <w:rPr>
          <w:noProof/>
        </w:rPr>
        <w:drawing>
          <wp:inline distT="0" distB="0" distL="0" distR="0">
            <wp:extent cx="6007100" cy="497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9832" cy="4974311"/>
                    </a:xfrm>
                    <a:prstGeom prst="rect">
                      <a:avLst/>
                    </a:prstGeom>
                    <a:noFill/>
                    <a:ln>
                      <a:noFill/>
                    </a:ln>
                  </pic:spPr>
                </pic:pic>
              </a:graphicData>
            </a:graphic>
          </wp:inline>
        </w:drawing>
      </w:r>
    </w:p>
    <w:p w:rsidR="00591B11" w:rsidRPr="0034632C" w:rsidRDefault="00591B11" w:rsidP="00591B11">
      <w:pPr>
        <w:autoSpaceDE w:val="0"/>
        <w:autoSpaceDN w:val="0"/>
        <w:adjustRightInd w:val="0"/>
        <w:spacing w:after="0" w:line="240" w:lineRule="auto"/>
        <w:rPr>
          <w:rFonts w:cstheme="minorHAnsi"/>
          <w:color w:val="3E3E3E"/>
        </w:rPr>
      </w:pPr>
      <w:r w:rsidRPr="0034632C">
        <w:rPr>
          <w:rFonts w:cstheme="minorHAnsi"/>
          <w:color w:val="3E3E3E"/>
        </w:rPr>
        <w:lastRenderedPageBreak/>
        <w:t xml:space="preserve">The undersigned hereby acknowledges that he/she is a member of the Mount Carmel Bocce League. The undersigned hereby agrees to release and hold harmless the Mount Carmel Bocce League/Club from </w:t>
      </w:r>
      <w:proofErr w:type="gramStart"/>
      <w:r w:rsidRPr="0034632C">
        <w:rPr>
          <w:rFonts w:cstheme="minorHAnsi"/>
          <w:color w:val="3E3E3E"/>
        </w:rPr>
        <w:t>any and all</w:t>
      </w:r>
      <w:proofErr w:type="gramEnd"/>
      <w:r w:rsidRPr="0034632C">
        <w:rPr>
          <w:rFonts w:cstheme="minorHAnsi"/>
          <w:color w:val="3E3E3E"/>
        </w:rPr>
        <w:t xml:space="preserve"> claims or damages that may hereafter accrue as a result of any negligence on the part of the League. The undersigned do hereby release the organization, its changes, expense of actions, cause of actions, judgments, executions past and present, future, unknown, asserted or unasserted, whether or not ascertained. This release shall apply to the undersigned members as well as his/her heirs, successors, and/or assigns from any and all claims, actions, causes of actions, suites, dues, costs, expenses and/or demand of whatever nature that may hereafter at any time be made or brought against the League.</w:t>
      </w:r>
    </w:p>
    <w:p w:rsidR="0034632C" w:rsidRDefault="0034632C" w:rsidP="00591B11">
      <w:pPr>
        <w:autoSpaceDE w:val="0"/>
        <w:autoSpaceDN w:val="0"/>
        <w:adjustRightInd w:val="0"/>
        <w:spacing w:after="0" w:line="240" w:lineRule="auto"/>
        <w:rPr>
          <w:rFonts w:cstheme="minorHAnsi"/>
          <w:color w:val="3E3E3E"/>
          <w:sz w:val="24"/>
          <w:szCs w:val="24"/>
        </w:rPr>
      </w:pPr>
    </w:p>
    <w:p w:rsidR="0034632C" w:rsidRPr="00591B11" w:rsidRDefault="0034632C" w:rsidP="00591B11">
      <w:pPr>
        <w:autoSpaceDE w:val="0"/>
        <w:autoSpaceDN w:val="0"/>
        <w:adjustRightInd w:val="0"/>
        <w:spacing w:after="0" w:line="240" w:lineRule="auto"/>
        <w:rPr>
          <w:rFonts w:cstheme="minorHAnsi"/>
          <w:sz w:val="24"/>
          <w:szCs w:val="24"/>
        </w:rPr>
      </w:pPr>
      <w:r w:rsidRPr="0034632C">
        <w:rPr>
          <w:noProof/>
        </w:rPr>
        <w:drawing>
          <wp:inline distT="0" distB="0" distL="0" distR="0">
            <wp:extent cx="6038850" cy="6343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6343650"/>
                    </a:xfrm>
                    <a:prstGeom prst="rect">
                      <a:avLst/>
                    </a:prstGeom>
                    <a:noFill/>
                    <a:ln>
                      <a:noFill/>
                    </a:ln>
                  </pic:spPr>
                </pic:pic>
              </a:graphicData>
            </a:graphic>
          </wp:inline>
        </w:drawing>
      </w:r>
    </w:p>
    <w:sectPr w:rsidR="0034632C" w:rsidRPr="00591B11" w:rsidSect="00591B1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A2" w:rsidRDefault="00471BA2" w:rsidP="009A6782">
      <w:pPr>
        <w:spacing w:after="0" w:line="240" w:lineRule="auto"/>
      </w:pPr>
      <w:r>
        <w:separator/>
      </w:r>
    </w:p>
  </w:endnote>
  <w:endnote w:type="continuationSeparator" w:id="0">
    <w:p w:rsidR="00471BA2" w:rsidRDefault="00471BA2" w:rsidP="009A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2C" w:rsidRDefault="0034632C" w:rsidP="0034632C">
    <w:pPr>
      <w:pStyle w:val="Footer"/>
      <w:jc w:val="center"/>
      <w:rPr>
        <w:b/>
        <w:i/>
        <w:sz w:val="40"/>
        <w:szCs w:val="40"/>
      </w:rPr>
    </w:pPr>
  </w:p>
  <w:p w:rsidR="0034632C" w:rsidRPr="0034632C" w:rsidRDefault="0034632C" w:rsidP="0034632C">
    <w:pPr>
      <w:pStyle w:val="Footer"/>
      <w:jc w:val="center"/>
      <w:rPr>
        <w:b/>
        <w:i/>
        <w:sz w:val="40"/>
        <w:szCs w:val="40"/>
      </w:rPr>
    </w:pPr>
    <w:r w:rsidRPr="009A6782">
      <w:rPr>
        <w:b/>
        <w:i/>
        <w:sz w:val="40"/>
        <w:szCs w:val="40"/>
      </w:rPr>
      <w:t>GENERAL RELEASE</w:t>
    </w:r>
    <w:r>
      <w:rPr>
        <w:b/>
        <w:i/>
        <w:sz w:val="40"/>
        <w:szCs w:val="40"/>
      </w:rPr>
      <w:t xml:space="preserve"> </w:t>
    </w:r>
    <w:r w:rsidRPr="009A6782">
      <w:rPr>
        <w:b/>
        <w:i/>
        <w:sz w:val="40"/>
        <w:szCs w:val="40"/>
      </w:rPr>
      <w:t>WAIVER</w:t>
    </w:r>
    <w:r>
      <w:rPr>
        <w:b/>
        <w:i/>
        <w:sz w:val="40"/>
        <w:szCs w:val="40"/>
      </w:rPr>
      <w:t xml:space="preserve"> </w:t>
    </w:r>
    <w:r w:rsidRPr="009A6782">
      <w:rPr>
        <w:b/>
        <w:i/>
        <w:sz w:val="40"/>
        <w:szCs w:val="40"/>
      </w:rPr>
      <w:t>ON OTHER 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A2" w:rsidRDefault="00471BA2" w:rsidP="009A6782">
      <w:pPr>
        <w:spacing w:after="0" w:line="240" w:lineRule="auto"/>
      </w:pPr>
      <w:r>
        <w:separator/>
      </w:r>
    </w:p>
  </w:footnote>
  <w:footnote w:type="continuationSeparator" w:id="0">
    <w:p w:rsidR="00471BA2" w:rsidRDefault="00471BA2" w:rsidP="009A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82" w:rsidRPr="009A6782" w:rsidRDefault="009A6782" w:rsidP="009A6782">
    <w:pPr>
      <w:pStyle w:val="Header"/>
      <w:jc w:val="right"/>
      <w:rPr>
        <w:b/>
        <w:sz w:val="40"/>
        <w:szCs w:val="40"/>
      </w:rPr>
    </w:pPr>
    <w:r w:rsidRPr="009A6782">
      <w:rPr>
        <w:b/>
        <w:sz w:val="40"/>
        <w:szCs w:val="40"/>
      </w:rPr>
      <w:t>Mount Carmel Bocce League</w:t>
    </w:r>
  </w:p>
  <w:p w:rsidR="009A6782" w:rsidRPr="009A6782" w:rsidRDefault="00591B11" w:rsidP="009A6782">
    <w:pPr>
      <w:pStyle w:val="Header"/>
      <w:jc w:val="right"/>
      <w:rPr>
        <w:i/>
        <w:sz w:val="40"/>
        <w:szCs w:val="40"/>
      </w:rPr>
    </w:pPr>
    <w:r>
      <w:rPr>
        <w:b/>
        <w:i/>
        <w:sz w:val="40"/>
        <w:szCs w:val="40"/>
      </w:rPr>
      <w:t>General Release Waiver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11" w:rsidRPr="009A6782" w:rsidRDefault="00591B11" w:rsidP="00591B11">
    <w:pPr>
      <w:pStyle w:val="Header"/>
      <w:jc w:val="right"/>
      <w:rPr>
        <w:b/>
        <w:sz w:val="40"/>
        <w:szCs w:val="40"/>
      </w:rPr>
    </w:pPr>
    <w:r w:rsidRPr="009A6782">
      <w:rPr>
        <w:b/>
        <w:sz w:val="40"/>
        <w:szCs w:val="40"/>
      </w:rPr>
      <w:t>Mount Carmel Bocce League</w:t>
    </w:r>
  </w:p>
  <w:p w:rsidR="00591B11" w:rsidRDefault="0034632C" w:rsidP="0034632C">
    <w:pPr>
      <w:pStyle w:val="Header"/>
      <w:jc w:val="right"/>
    </w:pPr>
    <w:r>
      <w:rPr>
        <w:b/>
        <w:i/>
        <w:sz w:val="40"/>
        <w:szCs w:val="40"/>
      </w:rPr>
      <w:t>Team Registration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82"/>
    <w:rsid w:val="0034632C"/>
    <w:rsid w:val="00471BA2"/>
    <w:rsid w:val="004A242A"/>
    <w:rsid w:val="00591B11"/>
    <w:rsid w:val="009A6782"/>
    <w:rsid w:val="00A17EF2"/>
    <w:rsid w:val="00BE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728B9-F7B9-4D39-8A8C-DE1A4E22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782"/>
  </w:style>
  <w:style w:type="paragraph" w:styleId="Footer">
    <w:name w:val="footer"/>
    <w:basedOn w:val="Normal"/>
    <w:link w:val="FooterChar"/>
    <w:uiPriority w:val="99"/>
    <w:unhideWhenUsed/>
    <w:rsid w:val="009A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Krebs</dc:creator>
  <cp:keywords/>
  <dc:description/>
  <cp:lastModifiedBy>Mike Williams</cp:lastModifiedBy>
  <cp:revision>2</cp:revision>
  <dcterms:created xsi:type="dcterms:W3CDTF">2017-10-02T21:09:00Z</dcterms:created>
  <dcterms:modified xsi:type="dcterms:W3CDTF">2017-10-02T21:09:00Z</dcterms:modified>
</cp:coreProperties>
</file>